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84d7f85ab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5c68eefb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Skyline Orchard,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ae459908a449b" /><Relationship Type="http://schemas.openxmlformats.org/officeDocument/2006/relationships/numbering" Target="/word/numbering.xml" Id="R5e8597ec553d4bac" /><Relationship Type="http://schemas.openxmlformats.org/officeDocument/2006/relationships/settings" Target="/word/settings.xml" Id="Rd22785b45b9a41ab" /><Relationship Type="http://schemas.openxmlformats.org/officeDocument/2006/relationships/image" Target="/word/media/575e9180-3c24-424e-9913-e468d532ec5f.png" Id="R48b5c68eefb14afc" /></Relationships>
</file>