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c25e156ad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3179fb1a7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Skyline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6a80256004558" /><Relationship Type="http://schemas.openxmlformats.org/officeDocument/2006/relationships/numbering" Target="/word/numbering.xml" Id="R508ed171bafc4cd8" /><Relationship Type="http://schemas.openxmlformats.org/officeDocument/2006/relationships/settings" Target="/word/settings.xml" Id="R794062c697e04b2b" /><Relationship Type="http://schemas.openxmlformats.org/officeDocument/2006/relationships/image" Target="/word/media/fa5376cb-32f9-4da6-9139-81a1c0eeb05c.png" Id="Rb3a3179fb1a749e7" /></Relationships>
</file>