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e5c2e4cc04a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af108117384a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Slate,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cfea7264e456e" /><Relationship Type="http://schemas.openxmlformats.org/officeDocument/2006/relationships/numbering" Target="/word/numbering.xml" Id="R0983f8b912384d1b" /><Relationship Type="http://schemas.openxmlformats.org/officeDocument/2006/relationships/settings" Target="/word/settings.xml" Id="R8db24b519abc4c2d" /><Relationship Type="http://schemas.openxmlformats.org/officeDocument/2006/relationships/image" Target="/word/media/45400829-cfa3-451d-adc1-4176c0e47f47.png" Id="R02af108117384a42" /></Relationships>
</file>