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fdbeb8f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f950d7b0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Slayden,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1b6708a41440f" /><Relationship Type="http://schemas.openxmlformats.org/officeDocument/2006/relationships/numbering" Target="/word/numbering.xml" Id="R676261ad9650469b" /><Relationship Type="http://schemas.openxmlformats.org/officeDocument/2006/relationships/settings" Target="/word/settings.xml" Id="Rc78aa077154c45e8" /><Relationship Type="http://schemas.openxmlformats.org/officeDocument/2006/relationships/image" Target="/word/media/bf6aa549-d3cf-4e4e-addc-c1d2dc74e898.png" Id="R421cf950d7b0416b" /></Relationships>
</file>