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cda38e8b1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9f0a2f829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e7bc1942344bf" /><Relationship Type="http://schemas.openxmlformats.org/officeDocument/2006/relationships/numbering" Target="/word/numbering.xml" Id="R2f7f1fa5c55547a9" /><Relationship Type="http://schemas.openxmlformats.org/officeDocument/2006/relationships/settings" Target="/word/settings.xml" Id="R2fa9c3ac55744a45" /><Relationship Type="http://schemas.openxmlformats.org/officeDocument/2006/relationships/image" Target="/word/media/79439d9b-cfff-42e0-ad92-087a43959a50.png" Id="Rcd49f0a2f829436c" /></Relationships>
</file>