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9e7b5cef9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5b902c58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Sleepy Hollow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9122ffc74664" /><Relationship Type="http://schemas.openxmlformats.org/officeDocument/2006/relationships/numbering" Target="/word/numbering.xml" Id="R9174502f65f64ad9" /><Relationship Type="http://schemas.openxmlformats.org/officeDocument/2006/relationships/settings" Target="/word/settings.xml" Id="Rc641e071f24643ea" /><Relationship Type="http://schemas.openxmlformats.org/officeDocument/2006/relationships/image" Target="/word/media/d3a9aa8d-a4d1-418e-beef-71d75a14960f.png" Id="Rd4295b902c584ecc" /></Relationships>
</file>