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87d8d143b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3cdda7e14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Sleepy Hollow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b8532012341fd" /><Relationship Type="http://schemas.openxmlformats.org/officeDocument/2006/relationships/numbering" Target="/word/numbering.xml" Id="R2c939f83a21447ec" /><Relationship Type="http://schemas.openxmlformats.org/officeDocument/2006/relationships/settings" Target="/word/settings.xml" Id="Rb33a772b463c42a1" /><Relationship Type="http://schemas.openxmlformats.org/officeDocument/2006/relationships/image" Target="/word/media/1a2e1599-9621-4f1c-9bb5-8a71bca5c547.png" Id="R6a13cdda7e144c51" /></Relationships>
</file>