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7b5c47020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7500f12c6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f365768a04a9f" /><Relationship Type="http://schemas.openxmlformats.org/officeDocument/2006/relationships/numbering" Target="/word/numbering.xml" Id="Rc413e15547584acf" /><Relationship Type="http://schemas.openxmlformats.org/officeDocument/2006/relationships/settings" Target="/word/settings.xml" Id="R0db301d84118479b" /><Relationship Type="http://schemas.openxmlformats.org/officeDocument/2006/relationships/image" Target="/word/media/1c66ea5c-d2a6-4601-bd03-b455d9f3d1d6.png" Id="R3a87500f12c64e71" /></Relationships>
</file>