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878578c6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522c73d80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Sloss,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d39aef2ca4b7d" /><Relationship Type="http://schemas.openxmlformats.org/officeDocument/2006/relationships/numbering" Target="/word/numbering.xml" Id="R9e3b268e7ce14fe7" /><Relationship Type="http://schemas.openxmlformats.org/officeDocument/2006/relationships/settings" Target="/word/settings.xml" Id="R422b72e7e238435b" /><Relationship Type="http://schemas.openxmlformats.org/officeDocument/2006/relationships/image" Target="/word/media/e3690834-f976-4dcc-b30e-7a77c56bcde8.png" Id="Rf18522c73d804881" /></Relationships>
</file>