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e5978ed1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f486004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Slykerville,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d5a13046448a" /><Relationship Type="http://schemas.openxmlformats.org/officeDocument/2006/relationships/numbering" Target="/word/numbering.xml" Id="R0dcbff41da724a38" /><Relationship Type="http://schemas.openxmlformats.org/officeDocument/2006/relationships/settings" Target="/word/settings.xml" Id="R4d5f06ab776845ea" /><Relationship Type="http://schemas.openxmlformats.org/officeDocument/2006/relationships/image" Target="/word/media/132b9d34-cc45-4475-8e10-c1f27b9d92ea.png" Id="R37c2f486004a4862" /></Relationships>
</file>