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528e58559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424c0b22e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Smacker,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3f1c0e7104e3c" /><Relationship Type="http://schemas.openxmlformats.org/officeDocument/2006/relationships/numbering" Target="/word/numbering.xml" Id="Rc1bb1f504dce4626" /><Relationship Type="http://schemas.openxmlformats.org/officeDocument/2006/relationships/settings" Target="/word/settings.xml" Id="R1753a51704f2408f" /><Relationship Type="http://schemas.openxmlformats.org/officeDocument/2006/relationships/image" Target="/word/media/d1e6d502-38bb-4cee-9614-c214bf99f9e6.png" Id="R215424c0b22e4650" /></Relationships>
</file>