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d28fdc6d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8595bf216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d152edf24224" /><Relationship Type="http://schemas.openxmlformats.org/officeDocument/2006/relationships/numbering" Target="/word/numbering.xml" Id="R482620f1b6a746f2" /><Relationship Type="http://schemas.openxmlformats.org/officeDocument/2006/relationships/settings" Target="/word/settings.xml" Id="R67d9fe6e47104dd1" /><Relationship Type="http://schemas.openxmlformats.org/officeDocument/2006/relationships/image" Target="/word/media/453441f8-20d4-4631-8425-6f811f95e5a9.png" Id="Rdeb8595bf216496b" /></Relationships>
</file>