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6674f2e23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9e3869605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 Point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e7edad5fd4d94" /><Relationship Type="http://schemas.openxmlformats.org/officeDocument/2006/relationships/numbering" Target="/word/numbering.xml" Id="Redf2c77e43ee42d7" /><Relationship Type="http://schemas.openxmlformats.org/officeDocument/2006/relationships/settings" Target="/word/settings.xml" Id="R17e24e38a99d47fc" /><Relationship Type="http://schemas.openxmlformats.org/officeDocument/2006/relationships/image" Target="/word/media/9351731b-96c1-43a9-ae73-751d022ba747.png" Id="Ra569e38696054658" /></Relationships>
</file>