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4e3b58885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e57c4c3ed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c9c38acb74cd5" /><Relationship Type="http://schemas.openxmlformats.org/officeDocument/2006/relationships/numbering" Target="/word/numbering.xml" Id="R801d9658b8b5435c" /><Relationship Type="http://schemas.openxmlformats.org/officeDocument/2006/relationships/settings" Target="/word/settings.xml" Id="Rb8ed043b55c84015" /><Relationship Type="http://schemas.openxmlformats.org/officeDocument/2006/relationships/image" Target="/word/media/f1eb8615-d6e8-48b4-8753-6c16e4b06a70.png" Id="R521e57c4c3ed43e9" /></Relationships>
</file>