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db6e5933e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1b333124a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Smiley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ac1f129ab49a9" /><Relationship Type="http://schemas.openxmlformats.org/officeDocument/2006/relationships/numbering" Target="/word/numbering.xml" Id="R8dd4be1719e3486a" /><Relationship Type="http://schemas.openxmlformats.org/officeDocument/2006/relationships/settings" Target="/word/settings.xml" Id="R649184001b4e46e9" /><Relationship Type="http://schemas.openxmlformats.org/officeDocument/2006/relationships/image" Target="/word/media/933c5f38-cd06-423a-81cd-7ef99da473ea.png" Id="R0c01b333124a468a" /></Relationships>
</file>