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a99f03671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b4acb2577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Smiley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5387256b243cb" /><Relationship Type="http://schemas.openxmlformats.org/officeDocument/2006/relationships/numbering" Target="/word/numbering.xml" Id="Re4c12b2461a04494" /><Relationship Type="http://schemas.openxmlformats.org/officeDocument/2006/relationships/settings" Target="/word/settings.xml" Id="R69ec360a70ae436a" /><Relationship Type="http://schemas.openxmlformats.org/officeDocument/2006/relationships/image" Target="/word/media/e579d990-ed8a-4cb7-a351-c82db8717464.png" Id="R830b4acb25774ccf" /></Relationships>
</file>