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eebe6f285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827d8a798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Smiley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b13b1dc514978" /><Relationship Type="http://schemas.openxmlformats.org/officeDocument/2006/relationships/numbering" Target="/word/numbering.xml" Id="R0c3633cecf5644ff" /><Relationship Type="http://schemas.openxmlformats.org/officeDocument/2006/relationships/settings" Target="/word/settings.xml" Id="R1badf61dd9004c66" /><Relationship Type="http://schemas.openxmlformats.org/officeDocument/2006/relationships/image" Target="/word/media/597f5e49-e571-4719-9d40-0799f2da0b4e.png" Id="R7eb827d8a79843ff" /></Relationships>
</file>