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c25ce0b21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61e5139fe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0522db7c04e4f" /><Relationship Type="http://schemas.openxmlformats.org/officeDocument/2006/relationships/numbering" Target="/word/numbering.xml" Id="Rf1766616206a4a90" /><Relationship Type="http://schemas.openxmlformats.org/officeDocument/2006/relationships/settings" Target="/word/settings.xml" Id="Recbff1b21e9e44dc" /><Relationship Type="http://schemas.openxmlformats.org/officeDocument/2006/relationships/image" Target="/word/media/7d08f4f8-eeb1-4e11-8cb2-88fda0693b67.png" Id="R8d261e5139fe4a28" /></Relationships>
</file>