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c489eeec2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eddf8a84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f16008e1244ae" /><Relationship Type="http://schemas.openxmlformats.org/officeDocument/2006/relationships/numbering" Target="/word/numbering.xml" Id="Rb2dbd8f8dedb4494" /><Relationship Type="http://schemas.openxmlformats.org/officeDocument/2006/relationships/settings" Target="/word/settings.xml" Id="Rdd60e47e7d69433e" /><Relationship Type="http://schemas.openxmlformats.org/officeDocument/2006/relationships/image" Target="/word/media/e144b535-bc1e-4ae0-baf5-0031472559fa.png" Id="R518eeddf8a8443bc" /></Relationships>
</file>