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bf26cfdf7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2098588c3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0657d85fa40d7" /><Relationship Type="http://schemas.openxmlformats.org/officeDocument/2006/relationships/numbering" Target="/word/numbering.xml" Id="R9ee3d614250947e0" /><Relationship Type="http://schemas.openxmlformats.org/officeDocument/2006/relationships/settings" Target="/word/settings.xml" Id="R2c56a3669b224677" /><Relationship Type="http://schemas.openxmlformats.org/officeDocument/2006/relationships/image" Target="/word/media/c5aed8c4-b5d5-425a-b216-2cc09cbeb8fb.png" Id="R7062098588c34ed3" /></Relationships>
</file>