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ff2ce05d6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c234f7429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62d238d784e16" /><Relationship Type="http://schemas.openxmlformats.org/officeDocument/2006/relationships/numbering" Target="/word/numbering.xml" Id="Rb3a1a2d533684643" /><Relationship Type="http://schemas.openxmlformats.org/officeDocument/2006/relationships/settings" Target="/word/settings.xml" Id="R455c23718c1949db" /><Relationship Type="http://schemas.openxmlformats.org/officeDocument/2006/relationships/image" Target="/word/media/acbaa55d-d844-4e43-a49e-e194fa2871ad.png" Id="R09dc234f74294f55" /></Relationships>
</file>