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2571a092c44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301ec7fd347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e0cdd107334d62" /><Relationship Type="http://schemas.openxmlformats.org/officeDocument/2006/relationships/numbering" Target="/word/numbering.xml" Id="Rac5950a14f36425f" /><Relationship Type="http://schemas.openxmlformats.org/officeDocument/2006/relationships/settings" Target="/word/settings.xml" Id="R81ae3bf852074eb2" /><Relationship Type="http://schemas.openxmlformats.org/officeDocument/2006/relationships/image" Target="/word/media/7344a598-2032-4b05-a412-2e91f32d1558.png" Id="Re7a301ec7fd34701" /></Relationships>
</file>