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d88aa37a6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30892cc1e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b8c4e37cf40fe" /><Relationship Type="http://schemas.openxmlformats.org/officeDocument/2006/relationships/numbering" Target="/word/numbering.xml" Id="R680f9637aefa4824" /><Relationship Type="http://schemas.openxmlformats.org/officeDocument/2006/relationships/settings" Target="/word/settings.xml" Id="Raa56d2b76c4f4da9" /><Relationship Type="http://schemas.openxmlformats.org/officeDocument/2006/relationships/image" Target="/word/media/212d849d-f9b8-49c6-9b03-6ff3b0db9f94.png" Id="R15b30892cc1e4655" /></Relationships>
</file>