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6fafb6f0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3a95bd85c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1c2f5f3f84945" /><Relationship Type="http://schemas.openxmlformats.org/officeDocument/2006/relationships/numbering" Target="/word/numbering.xml" Id="Ra73625f4970241ed" /><Relationship Type="http://schemas.openxmlformats.org/officeDocument/2006/relationships/settings" Target="/word/settings.xml" Id="Rcf9b0698454249d6" /><Relationship Type="http://schemas.openxmlformats.org/officeDocument/2006/relationships/image" Target="/word/media/8ca78070-3bf9-41ff-a500-90f2010a3ba6.png" Id="Re5a3a95bd85c44ea" /></Relationships>
</file>