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d7770bbe1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5ce52add3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Smiths Station,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fcc93c7bf496c" /><Relationship Type="http://schemas.openxmlformats.org/officeDocument/2006/relationships/numbering" Target="/word/numbering.xml" Id="R9b180aeb7fe64754" /><Relationship Type="http://schemas.openxmlformats.org/officeDocument/2006/relationships/settings" Target="/word/settings.xml" Id="R19eb318fea304cdd" /><Relationship Type="http://schemas.openxmlformats.org/officeDocument/2006/relationships/image" Target="/word/media/c5dce228-e823-45e9-9a2a-e4e8647cef97.png" Id="Rca65ce52add349d1" /></Relationships>
</file>