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20ddab34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160b35026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Smocks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c794eeb2492a" /><Relationship Type="http://schemas.openxmlformats.org/officeDocument/2006/relationships/numbering" Target="/word/numbering.xml" Id="R2e6b0d81cda941da" /><Relationship Type="http://schemas.openxmlformats.org/officeDocument/2006/relationships/settings" Target="/word/settings.xml" Id="R9c76999314be4ee7" /><Relationship Type="http://schemas.openxmlformats.org/officeDocument/2006/relationships/image" Target="/word/media/9d6f1aa1-4836-47de-9399-b4257e4a9190.png" Id="R49f160b350264b2b" /></Relationships>
</file>