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ce8794cd0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10c782e2d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Rise,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6c740ce5b4b76" /><Relationship Type="http://schemas.openxmlformats.org/officeDocument/2006/relationships/numbering" Target="/word/numbering.xml" Id="Rfc910a2a0656461b" /><Relationship Type="http://schemas.openxmlformats.org/officeDocument/2006/relationships/settings" Target="/word/settings.xml" Id="R61a31565cea94372" /><Relationship Type="http://schemas.openxmlformats.org/officeDocument/2006/relationships/image" Target="/word/media/1024abf2-2e65-4fbf-ba2c-37368c3aae0e.png" Id="R78d10c782e2d4b2c" /></Relationships>
</file>