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52a967f80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208415320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Smokeless,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a5f27dc1f4c1d" /><Relationship Type="http://schemas.openxmlformats.org/officeDocument/2006/relationships/numbering" Target="/word/numbering.xml" Id="R0c0b148c49014b47" /><Relationship Type="http://schemas.openxmlformats.org/officeDocument/2006/relationships/settings" Target="/word/settings.xml" Id="R4f93efcc1750477b" /><Relationship Type="http://schemas.openxmlformats.org/officeDocument/2006/relationships/image" Target="/word/media/e10f4040-4ee9-4357-bd49-bc2a94baac8a.png" Id="R2ce2084153204689" /></Relationships>
</file>