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4939f849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3ad57a8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3abc70dc432f" /><Relationship Type="http://schemas.openxmlformats.org/officeDocument/2006/relationships/numbering" Target="/word/numbering.xml" Id="R0db46a325c714dd9" /><Relationship Type="http://schemas.openxmlformats.org/officeDocument/2006/relationships/settings" Target="/word/settings.xml" Id="Rfd02a8e269fb469c" /><Relationship Type="http://schemas.openxmlformats.org/officeDocument/2006/relationships/image" Target="/word/media/87ab29b5-1b84-4f8f-ba11-bb515389e23f.png" Id="Ra0e33ad57a8e4bfb" /></Relationships>
</file>