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011274748a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3ea26c563e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Smokey Hollow,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e832b4415c4716" /><Relationship Type="http://schemas.openxmlformats.org/officeDocument/2006/relationships/numbering" Target="/word/numbering.xml" Id="Re7f42e03941845da" /><Relationship Type="http://schemas.openxmlformats.org/officeDocument/2006/relationships/settings" Target="/word/settings.xml" Id="R7d8e613369ec448d" /><Relationship Type="http://schemas.openxmlformats.org/officeDocument/2006/relationships/image" Target="/word/media/c016dd46-8d66-4129-83af-b2e93ffe4d39.png" Id="R753ea26c563e4833" /></Relationships>
</file>