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1880258f4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2a86ba102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Smyrna,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4d6be6c424256" /><Relationship Type="http://schemas.openxmlformats.org/officeDocument/2006/relationships/numbering" Target="/word/numbering.xml" Id="R5adb8181ae9a48aa" /><Relationship Type="http://schemas.openxmlformats.org/officeDocument/2006/relationships/settings" Target="/word/settings.xml" Id="Redde72a266564316" /><Relationship Type="http://schemas.openxmlformats.org/officeDocument/2006/relationships/image" Target="/word/media/fd58cd0b-6487-4fdb-92a2-ca946578f028.png" Id="R3102a86ba10247c7" /></Relationships>
</file>