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f6c90fb85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9f2b562f5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Snake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ed527fa544782" /><Relationship Type="http://schemas.openxmlformats.org/officeDocument/2006/relationships/numbering" Target="/word/numbering.xml" Id="Rb5b3678199654341" /><Relationship Type="http://schemas.openxmlformats.org/officeDocument/2006/relationships/settings" Target="/word/settings.xml" Id="R2ed4063a2a1e4a7b" /><Relationship Type="http://schemas.openxmlformats.org/officeDocument/2006/relationships/image" Target="/word/media/3072aa39-f154-468a-bb85-eacfd83d1b33.png" Id="R1fa9f2b562f54020" /></Relationships>
</file>