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393f6a784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58e6f7b05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50632704f4409" /><Relationship Type="http://schemas.openxmlformats.org/officeDocument/2006/relationships/numbering" Target="/word/numbering.xml" Id="R6b9644566ef1430a" /><Relationship Type="http://schemas.openxmlformats.org/officeDocument/2006/relationships/settings" Target="/word/settings.xml" Id="R57dae54564004bd6" /><Relationship Type="http://schemas.openxmlformats.org/officeDocument/2006/relationships/image" Target="/word/media/fd07c403-0bb3-4f26-9814-7346f8bba863.png" Id="Rb4258e6f7b054bc0" /></Relationships>
</file>