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0a00575f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c55a992a7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Sneads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0f9432619463b" /><Relationship Type="http://schemas.openxmlformats.org/officeDocument/2006/relationships/numbering" Target="/word/numbering.xml" Id="R046c60475e714ed1" /><Relationship Type="http://schemas.openxmlformats.org/officeDocument/2006/relationships/settings" Target="/word/settings.xml" Id="R7fa55ed71c9a47e2" /><Relationship Type="http://schemas.openxmlformats.org/officeDocument/2006/relationships/image" Target="/word/media/fe7676e8-ff53-4fd5-b30c-e8987f20a25d.png" Id="R8d3c55a992a74ee7" /></Relationships>
</file>