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112c0e3fb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bbe6d4c51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Sneed,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ada8d00854dec" /><Relationship Type="http://schemas.openxmlformats.org/officeDocument/2006/relationships/numbering" Target="/word/numbering.xml" Id="Ra46147561da84328" /><Relationship Type="http://schemas.openxmlformats.org/officeDocument/2006/relationships/settings" Target="/word/settings.xml" Id="Re61d84e133604c0a" /><Relationship Type="http://schemas.openxmlformats.org/officeDocument/2006/relationships/image" Target="/word/media/270aff75-39f3-414a-957f-f7b44100f841.png" Id="R663bbe6d4c514008" /></Relationships>
</file>