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310a0d15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476c57f0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eb35f1f0f4e7c" /><Relationship Type="http://schemas.openxmlformats.org/officeDocument/2006/relationships/numbering" Target="/word/numbering.xml" Id="R36f446a41f374b91" /><Relationship Type="http://schemas.openxmlformats.org/officeDocument/2006/relationships/settings" Target="/word/settings.xml" Id="R290ae15c764a4ace" /><Relationship Type="http://schemas.openxmlformats.org/officeDocument/2006/relationships/image" Target="/word/media/a3d0fac3-0ca9-40ee-b26f-12957a2c6d33.png" Id="R1f8476c57f0349a3" /></Relationships>
</file>