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8e62f174b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7833bf6ea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Snelling,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f27a4c3d94da0" /><Relationship Type="http://schemas.openxmlformats.org/officeDocument/2006/relationships/numbering" Target="/word/numbering.xml" Id="R68bfb86c75094a9c" /><Relationship Type="http://schemas.openxmlformats.org/officeDocument/2006/relationships/settings" Target="/word/settings.xml" Id="R5661fbb370824b4a" /><Relationship Type="http://schemas.openxmlformats.org/officeDocument/2006/relationships/image" Target="/word/media/ed9a8637-d8b9-48aa-a45e-03221abc161e.png" Id="R81e7833bf6ea4586" /></Relationships>
</file>