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d132a80b6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46f0b2a06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Sniders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b787af056459c" /><Relationship Type="http://schemas.openxmlformats.org/officeDocument/2006/relationships/numbering" Target="/word/numbering.xml" Id="R1c2a9e0b837748e1" /><Relationship Type="http://schemas.openxmlformats.org/officeDocument/2006/relationships/settings" Target="/word/settings.xml" Id="R0766429be7aa41c3" /><Relationship Type="http://schemas.openxmlformats.org/officeDocument/2006/relationships/image" Target="/word/media/229c025d-6b18-4d5a-8daa-342dcc7890c0.png" Id="R7da46f0b2a06424c" /></Relationships>
</file>