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95254cb5d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0a0a8f6b7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Snoboy,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c89edd0f74a69" /><Relationship Type="http://schemas.openxmlformats.org/officeDocument/2006/relationships/numbering" Target="/word/numbering.xml" Id="R1c0a777836bf4edb" /><Relationship Type="http://schemas.openxmlformats.org/officeDocument/2006/relationships/settings" Target="/word/settings.xml" Id="R30e039f2a0d04f0d" /><Relationship Type="http://schemas.openxmlformats.org/officeDocument/2006/relationships/image" Target="/word/media/9738d181-5567-41bf-b24d-aaeaf34a82d7.png" Id="Rab10a0a8f6b740ae" /></Relationships>
</file>