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74f63d76f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c14d34083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427bfe286414d" /><Relationship Type="http://schemas.openxmlformats.org/officeDocument/2006/relationships/numbering" Target="/word/numbering.xml" Id="Re071dfe68b884df0" /><Relationship Type="http://schemas.openxmlformats.org/officeDocument/2006/relationships/settings" Target="/word/settings.xml" Id="R396f8505c5444291" /><Relationship Type="http://schemas.openxmlformats.org/officeDocument/2006/relationships/image" Target="/word/media/da55068a-7171-4ff9-a518-a797665628a9.png" Id="R5d1c14d340834f07" /></Relationships>
</file>