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0e1b38f8d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b7df74b7f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Snoqualmie,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03fbad09e45c5" /><Relationship Type="http://schemas.openxmlformats.org/officeDocument/2006/relationships/numbering" Target="/word/numbering.xml" Id="Rd03a44c82e674dfb" /><Relationship Type="http://schemas.openxmlformats.org/officeDocument/2006/relationships/settings" Target="/word/settings.xml" Id="Rb0cf448623864312" /><Relationship Type="http://schemas.openxmlformats.org/officeDocument/2006/relationships/image" Target="/word/media/2f7c0e6f-0c76-4d17-adbb-b44ba6a59088.png" Id="R7e4b7df74b7f480a" /></Relationships>
</file>