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bd91df2c4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3be7779ea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Bend,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33986292c4d0c" /><Relationship Type="http://schemas.openxmlformats.org/officeDocument/2006/relationships/numbering" Target="/word/numbering.xml" Id="Rad64f30cef9b4a8a" /><Relationship Type="http://schemas.openxmlformats.org/officeDocument/2006/relationships/settings" Target="/word/settings.xml" Id="R5dd0549023d2402f" /><Relationship Type="http://schemas.openxmlformats.org/officeDocument/2006/relationships/image" Target="/word/media/4eea5828-b4be-42ee-a9a4-45b7b2fe46b5.png" Id="Recb3be7779ea40c9" /></Relationships>
</file>