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2f4fcb30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5aecaa9bd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11d842e634290" /><Relationship Type="http://schemas.openxmlformats.org/officeDocument/2006/relationships/numbering" Target="/word/numbering.xml" Id="R2e60c4196ebe41d1" /><Relationship Type="http://schemas.openxmlformats.org/officeDocument/2006/relationships/settings" Target="/word/settings.xml" Id="R0ad560d94cd84727" /><Relationship Type="http://schemas.openxmlformats.org/officeDocument/2006/relationships/image" Target="/word/media/76b66ea1-a52a-4ea5-b10e-f6c7e7770145.png" Id="R07b5aecaa9bd494e" /></Relationships>
</file>