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d44aeb101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befc45ff8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Snowhill,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b795a1dd348d5" /><Relationship Type="http://schemas.openxmlformats.org/officeDocument/2006/relationships/numbering" Target="/word/numbering.xml" Id="Rc36cd15d129e4eae" /><Relationship Type="http://schemas.openxmlformats.org/officeDocument/2006/relationships/settings" Target="/word/settings.xml" Id="R4fb06ea5ad4f403a" /><Relationship Type="http://schemas.openxmlformats.org/officeDocument/2006/relationships/image" Target="/word/media/00f10761-402a-4baa-af34-803cc12324b9.png" Id="R1e5befc45ff84d86" /></Relationships>
</file>