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846d5a070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035b202f7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Snowmass,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08e3ac3e44bfb" /><Relationship Type="http://schemas.openxmlformats.org/officeDocument/2006/relationships/numbering" Target="/word/numbering.xml" Id="R672b689b4e8b472a" /><Relationship Type="http://schemas.openxmlformats.org/officeDocument/2006/relationships/settings" Target="/word/settings.xml" Id="R50e2fe3bedd042f8" /><Relationship Type="http://schemas.openxmlformats.org/officeDocument/2006/relationships/image" Target="/word/media/2a69e6fb-7182-4bda-a150-f919f95a6557.png" Id="R800035b202f74b59" /></Relationships>
</file>