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0e9fa48acb47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d839d000de41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Snyders Mill,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23290dec104dcf" /><Relationship Type="http://schemas.openxmlformats.org/officeDocument/2006/relationships/numbering" Target="/word/numbering.xml" Id="Rc50d78a8e98e4eae" /><Relationship Type="http://schemas.openxmlformats.org/officeDocument/2006/relationships/settings" Target="/word/settings.xml" Id="R3c7c120a69a94d10" /><Relationship Type="http://schemas.openxmlformats.org/officeDocument/2006/relationships/image" Target="/word/media/a0aa8984-9f5d-4ad9-ab63-b8ac2cb77d3a.png" Id="R97d839d000de4156" /></Relationships>
</file>