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51d6f022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34c50c61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e20ea2854ffa" /><Relationship Type="http://schemas.openxmlformats.org/officeDocument/2006/relationships/numbering" Target="/word/numbering.xml" Id="R6620cd0022434ea8" /><Relationship Type="http://schemas.openxmlformats.org/officeDocument/2006/relationships/settings" Target="/word/settings.xml" Id="R21b45ce017734e3f" /><Relationship Type="http://schemas.openxmlformats.org/officeDocument/2006/relationships/image" Target="/word/media/d716ed3a-2e60-4853-9a05-b670c8f8447b.png" Id="Rf7b34c50c6194cc2" /></Relationships>
</file>