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14bcce588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5526dc5db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Sodaville,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fa6577cff4b67" /><Relationship Type="http://schemas.openxmlformats.org/officeDocument/2006/relationships/numbering" Target="/word/numbering.xml" Id="Ra77ddd2502c542c6" /><Relationship Type="http://schemas.openxmlformats.org/officeDocument/2006/relationships/settings" Target="/word/settings.xml" Id="R1d98a513b1374e79" /><Relationship Type="http://schemas.openxmlformats.org/officeDocument/2006/relationships/image" Target="/word/media/95917ef5-7be5-44af-bd7b-fd63b0a1332b.png" Id="R2eb5526dc5db4114" /></Relationships>
</file>