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a8849daf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7e324bd09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Soderville,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3c65e96094e16" /><Relationship Type="http://schemas.openxmlformats.org/officeDocument/2006/relationships/numbering" Target="/word/numbering.xml" Id="R374c69e25ec4419c" /><Relationship Type="http://schemas.openxmlformats.org/officeDocument/2006/relationships/settings" Target="/word/settings.xml" Id="Ra45bb45a2bc24c6f" /><Relationship Type="http://schemas.openxmlformats.org/officeDocument/2006/relationships/image" Target="/word/media/720c51a1-ed00-43f5-a583-98c4b7ca4df1.png" Id="Rfb67e324bd094ad5" /></Relationships>
</file>