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5b88d537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085ec3d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cc5e1b3044ae1" /><Relationship Type="http://schemas.openxmlformats.org/officeDocument/2006/relationships/numbering" Target="/word/numbering.xml" Id="R9967b22d1ed647be" /><Relationship Type="http://schemas.openxmlformats.org/officeDocument/2006/relationships/settings" Target="/word/settings.xml" Id="R5270c5a3a5cd4a7f" /><Relationship Type="http://schemas.openxmlformats.org/officeDocument/2006/relationships/image" Target="/word/media/58cab860-8b95-4986-a2d5-5f717750afd8.png" Id="R2b90085ec3d94ac6" /></Relationships>
</file>